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3F" w:rsidRPr="0021433F" w:rsidRDefault="0021433F" w:rsidP="0021433F">
      <w:pPr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40"/>
          <w:szCs w:val="40"/>
          <w:lang w:val="ru-RU"/>
        </w:rPr>
      </w:pPr>
      <w:r w:rsidRPr="0021433F">
        <w:rPr>
          <w:rFonts w:ascii="Times New Roman" w:eastAsia="Times New Roman" w:hAnsi="Times New Roman" w:cs="Times New Roman"/>
          <w:b/>
          <w:iCs/>
          <w:sz w:val="40"/>
          <w:szCs w:val="40"/>
          <w:lang w:val="ru-RU"/>
        </w:rPr>
        <w:t xml:space="preserve">Роля </w:t>
      </w:r>
      <w:proofErr w:type="spellStart"/>
      <w:r w:rsidRPr="0021433F">
        <w:rPr>
          <w:rFonts w:ascii="Times New Roman" w:eastAsia="Times New Roman" w:hAnsi="Times New Roman" w:cs="Times New Roman"/>
          <w:b/>
          <w:iCs/>
          <w:sz w:val="40"/>
          <w:szCs w:val="40"/>
          <w:lang w:val="ru-RU"/>
        </w:rPr>
        <w:t>беларускай</w:t>
      </w:r>
      <w:proofErr w:type="spellEnd"/>
      <w:r w:rsidRPr="0021433F">
        <w:rPr>
          <w:rFonts w:ascii="Times New Roman" w:eastAsia="Times New Roman" w:hAnsi="Times New Roman" w:cs="Times New Roman"/>
          <w:b/>
          <w:iCs/>
          <w:sz w:val="40"/>
          <w:szCs w:val="4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b/>
          <w:iCs/>
          <w:sz w:val="40"/>
          <w:szCs w:val="40"/>
          <w:lang w:val="ru-RU"/>
        </w:rPr>
        <w:t>мастацкай</w:t>
      </w:r>
      <w:proofErr w:type="spellEnd"/>
      <w:r w:rsidRPr="0021433F">
        <w:rPr>
          <w:rFonts w:ascii="Times New Roman" w:eastAsia="Times New Roman" w:hAnsi="Times New Roman" w:cs="Times New Roman"/>
          <w:b/>
          <w:iCs/>
          <w:sz w:val="40"/>
          <w:szCs w:val="4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b/>
          <w:iCs/>
          <w:sz w:val="40"/>
          <w:szCs w:val="40"/>
          <w:lang w:val="ru-RU"/>
        </w:rPr>
        <w:t>літаратуры</w:t>
      </w:r>
      <w:proofErr w:type="spellEnd"/>
      <w:r w:rsidRPr="0021433F">
        <w:rPr>
          <w:rFonts w:ascii="Times New Roman" w:eastAsia="Times New Roman" w:hAnsi="Times New Roman" w:cs="Times New Roman"/>
          <w:b/>
          <w:iCs/>
          <w:sz w:val="40"/>
          <w:szCs w:val="40"/>
          <w:lang w:val="ru-RU"/>
        </w:rPr>
        <w:t xml:space="preserve"> ў </w:t>
      </w:r>
      <w:proofErr w:type="spellStart"/>
      <w:r w:rsidRPr="0021433F">
        <w:rPr>
          <w:rFonts w:ascii="Times New Roman" w:eastAsia="Times New Roman" w:hAnsi="Times New Roman" w:cs="Times New Roman"/>
          <w:b/>
          <w:iCs/>
          <w:sz w:val="40"/>
          <w:szCs w:val="40"/>
          <w:lang w:val="ru-RU"/>
        </w:rPr>
        <w:t>развіцці</w:t>
      </w:r>
      <w:proofErr w:type="spellEnd"/>
      <w:r w:rsidRPr="0021433F">
        <w:rPr>
          <w:rFonts w:ascii="Times New Roman" w:eastAsia="Times New Roman" w:hAnsi="Times New Roman" w:cs="Times New Roman"/>
          <w:b/>
          <w:iCs/>
          <w:sz w:val="40"/>
          <w:szCs w:val="4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b/>
          <w:iCs/>
          <w:sz w:val="40"/>
          <w:szCs w:val="40"/>
          <w:lang w:val="ru-RU"/>
        </w:rPr>
        <w:t>дзяцей</w:t>
      </w:r>
      <w:proofErr w:type="spellEnd"/>
      <w:r w:rsidRPr="0021433F">
        <w:rPr>
          <w:rFonts w:ascii="Times New Roman" w:eastAsia="Times New Roman" w:hAnsi="Times New Roman" w:cs="Times New Roman"/>
          <w:b/>
          <w:iCs/>
          <w:sz w:val="40"/>
          <w:szCs w:val="4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b/>
          <w:iCs/>
          <w:sz w:val="40"/>
          <w:szCs w:val="40"/>
          <w:lang w:val="ru-RU"/>
        </w:rPr>
        <w:t>дашкольнага</w:t>
      </w:r>
      <w:proofErr w:type="spellEnd"/>
      <w:r w:rsidRPr="0021433F">
        <w:rPr>
          <w:rFonts w:ascii="Times New Roman" w:eastAsia="Times New Roman" w:hAnsi="Times New Roman" w:cs="Times New Roman"/>
          <w:b/>
          <w:iCs/>
          <w:sz w:val="40"/>
          <w:szCs w:val="4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b/>
          <w:iCs/>
          <w:sz w:val="40"/>
          <w:szCs w:val="40"/>
          <w:lang w:val="ru-RU"/>
        </w:rPr>
        <w:t>ўзросту</w:t>
      </w:r>
      <w:proofErr w:type="spellEnd"/>
    </w:p>
    <w:p w:rsidR="00132882" w:rsidRPr="00132882" w:rsidRDefault="00132882" w:rsidP="00132882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sz w:val="30"/>
          <w:szCs w:val="30"/>
          <w:lang w:val="ru-RU"/>
        </w:rPr>
      </w:pP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Мастацкая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літаратура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займае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пачэснае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месца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ў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агульнай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сістэме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выхавання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і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навучання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дашкольнікаў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.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Пад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яе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ўплывам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фарміруецца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нацыянальны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характар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,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адбываецца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станаўленне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нацыянальнай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самасвядомасці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.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Праз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літаратурныя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творы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маленькія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слухачы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, як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праз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акенца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,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маюць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магчымасць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убачыць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усю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прыгажосць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і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разнастайнасць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навакольнага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свету.</w:t>
      </w:r>
    </w:p>
    <w:p w:rsidR="00132882" w:rsidRPr="00132882" w:rsidRDefault="00132882" w:rsidP="00132882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sz w:val="30"/>
          <w:szCs w:val="30"/>
          <w:lang w:val="ru-RU"/>
        </w:rPr>
      </w:pPr>
      <w:r w:rsidRPr="00132882">
        <w:rPr>
          <w:iCs/>
          <w:sz w:val="30"/>
          <w:szCs w:val="30"/>
          <w:bdr w:val="none" w:sz="0" w:space="0" w:color="auto" w:frame="1"/>
        </w:rPr>
        <w:t> </w:t>
      </w:r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r w:rsidRPr="00132882">
        <w:rPr>
          <w:iCs/>
          <w:sz w:val="30"/>
          <w:szCs w:val="30"/>
          <w:bdr w:val="none" w:sz="0" w:space="0" w:color="auto" w:frame="1"/>
        </w:rPr>
        <w:t> </w:t>
      </w:r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r w:rsidRPr="00132882">
        <w:rPr>
          <w:iCs/>
          <w:sz w:val="30"/>
          <w:szCs w:val="30"/>
          <w:bdr w:val="none" w:sz="0" w:space="0" w:color="auto" w:frame="1"/>
        </w:rPr>
        <w:t> </w:t>
      </w:r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Мастацкая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літаратура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-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адзін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з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найважнейшых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сродкаў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усебаковага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развіцця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асобы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дзіцяці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. Яна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абуджае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думкі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дашкольніка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,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дапамагае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яму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арыентавацца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ў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навакольнай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рэчаіснасці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.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Выхаванцы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пачынаюць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бачыць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у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знаёмых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прадметах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і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з'явах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новыя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,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раней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не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заўважаныя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імі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якасці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,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успрымаюць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прадметы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і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з'явы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ў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іх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унутранай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iCs/>
          <w:sz w:val="30"/>
          <w:szCs w:val="30"/>
          <w:bdr w:val="none" w:sz="0" w:space="0" w:color="auto" w:frame="1"/>
          <w:lang w:val="ru-RU"/>
        </w:rPr>
        <w:t>сувязі</w:t>
      </w:r>
      <w:proofErr w:type="spellEnd"/>
      <w:r w:rsidRPr="00132882">
        <w:rPr>
          <w:iCs/>
          <w:sz w:val="30"/>
          <w:szCs w:val="30"/>
          <w:bdr w:val="none" w:sz="0" w:space="0" w:color="auto" w:frame="1"/>
          <w:lang w:val="ru-RU"/>
        </w:rPr>
        <w:t>.</w:t>
      </w:r>
    </w:p>
    <w:p w:rsidR="0021433F" w:rsidRPr="0021433F" w:rsidRDefault="0021433F" w:rsidP="0021433F">
      <w:pPr>
        <w:spacing w:after="15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Дарослы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ведае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што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кніга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не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толькі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вучыць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развівае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і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выхоўвае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дзіця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яна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абуджае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ў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маленькім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чалавеку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самыя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разнастайныя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творчыя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пачаткі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яна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дапамагае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дзіцячай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фантазіі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здабыць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багатую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вобразнасць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і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ўнутраны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сэнс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.</w:t>
      </w:r>
    </w:p>
    <w:p w:rsidR="0021433F" w:rsidRPr="0021433F" w:rsidRDefault="0021433F" w:rsidP="0021433F">
      <w:pPr>
        <w:spacing w:after="15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Дзіця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не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можа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не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гуляць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не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выдумляць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не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складаць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.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Гэта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непазбежна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гэта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яго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спосаб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пранікнення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ў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рэальную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рэчаіснасць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. Але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што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менавіта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ён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выдумляе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? Як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складае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і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чаму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складае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менавіта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гэта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?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Якія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маральныя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і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эстэтычныя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прычыны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праяўляюцца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ў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дзіцячай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гульні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якая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патроху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часцяком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незаўважна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для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самога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дзіцяці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становіцца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яго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сапраўдным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жыццём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? Свет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чытання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свет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кнігі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з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яе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літаратурнымі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і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графічнымі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выявамі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дапамагае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даросламу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насыціцца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і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накіраваць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дзіцячае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ўяўленне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.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Кніга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падае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дзіцяці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прыклад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творчасці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прыклад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творчага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стаўлення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да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рэальнага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часу.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Менавіта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тут, на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кніжнай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старонцы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малыя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сустракаюць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ўпершыню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гарманічнае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адлюстраванне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рэчаіснасці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.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Кніжка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распавядае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самае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галоўнае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паказвае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самае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прыгожае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.</w:t>
      </w:r>
    </w:p>
    <w:p w:rsidR="0021433F" w:rsidRPr="0021433F" w:rsidRDefault="0021433F" w:rsidP="0021433F">
      <w:pPr>
        <w:spacing w:after="15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Ёсць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у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дзіцячай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літаратуры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розныякнігі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: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вясёлыя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і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сумныя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але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яны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заўсёды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жыццесцвярджальныя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.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Таму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дзеці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не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могуць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не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любіць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кнігу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таму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радуюцца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кнізе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як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святу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. А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дарослыя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павінны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падрыхтаваць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гэтую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радасць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дапамагчы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дзіцяці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зразумець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адчуць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кнігу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ва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ўсёй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яе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паўнаце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.</w:t>
      </w:r>
    </w:p>
    <w:p w:rsidR="0021433F" w:rsidRDefault="0021433F" w:rsidP="0021433F">
      <w:pPr>
        <w:spacing w:after="15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</w:pPr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Да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нейкага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ўзросту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дзеці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жывуць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у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казцы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як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раўнапраўныя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члены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казачнага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свету. І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гэта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натуральна,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таму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што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казка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блізкая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і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сугучная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іх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светаадчуванню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. У самым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пачатку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жыцця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яна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сустракае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дзяцей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фантастычнымі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вобразамі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займальнымі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прыгодамі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маляўнічасцю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і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яркасцю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свайго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свету.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Уся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гэтая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свежасць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чысціня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напеўнасць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гарманічная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цэласць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казкі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служаць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для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маленькіх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першым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штуршком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да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lastRenderedPageBreak/>
        <w:t>развіцця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фантазіі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мыслення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творчасці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.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Прастата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і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прыгажосць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казачных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герояў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і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іх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учынкаў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неабходныя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дзіцячай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свядомасці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як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першае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адлюстраванне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свету,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сапраўдных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чалавечых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адносін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у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чыстым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люстэрку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сапраўднага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мастацтва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.</w:t>
      </w:r>
    </w:p>
    <w:p w:rsidR="00132882" w:rsidRPr="0021433F" w:rsidRDefault="00132882" w:rsidP="0021433F">
      <w:pPr>
        <w:spacing w:after="15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Мастацкі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твор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дае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шмат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карыснага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для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разумовай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дзейнасці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выхаванцаў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.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Пад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яго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ўздзеяннем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ва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ўяўленнях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маленькага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чалавека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ўзнікаюць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жывыя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вобразы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,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якія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дапамагаюць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зразумець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ідэйны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змест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. Разам з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тым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,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дзіця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арыентуецца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ў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даступных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для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яго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разумення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з’явах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рэчаіснасці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,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бачыць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у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іх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новыя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,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раней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не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заўважаныя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якасці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,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набывае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разнастайныя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веды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пра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навакольны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свет.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Кнігі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, у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якіх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даецца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пазнавальны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матэрыял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,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задавальняюць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цікавасць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выхаванцаў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,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упарадкоўваюць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той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вопыт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,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які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быў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набыты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дзецьмі</w:t>
      </w:r>
      <w:proofErr w:type="spellEnd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132882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  <w:lang w:val="ru-RU"/>
        </w:rPr>
        <w:t>раней</w:t>
      </w:r>
      <w:proofErr w:type="spellEnd"/>
      <w:r w:rsidRPr="00132882">
        <w:rPr>
          <w:i/>
          <w:iCs/>
          <w:color w:val="5F6B5F"/>
          <w:sz w:val="28"/>
          <w:szCs w:val="28"/>
          <w:bdr w:val="none" w:sz="0" w:space="0" w:color="auto" w:frame="1"/>
          <w:shd w:val="clear" w:color="auto" w:fill="F8EEE0"/>
          <w:lang w:val="ru-RU"/>
        </w:rPr>
        <w:t>.</w:t>
      </w:r>
    </w:p>
    <w:p w:rsidR="0021433F" w:rsidRPr="0021433F" w:rsidRDefault="0021433F" w:rsidP="0021433F">
      <w:pPr>
        <w:spacing w:after="15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У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кожнай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казцы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пракладзеная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мяжа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паміж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Дабром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і Злом. Яны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непрымірымыя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ворагі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яны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знаходзяцца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ў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адвечнай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барацьбе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. І ў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гэтым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проціборстве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заўсёды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перамагае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Дабро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заўсёды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перамагае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справядлівасць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.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Гэтая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ідэя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перамогі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Дабра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над Злом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заўсёды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пераканаўчая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таму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што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выношвалася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і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нараджалася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разам з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узнікненнем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свядомасці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людзей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і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ўдасканальвалася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разам з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яго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развіццём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таму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што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працятая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верай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і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надзеяй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ўсяго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чалавецтва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ва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ўрачыстасць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добрых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спраў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. А вера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гэтая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падмацавана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часам.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Менавіта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таму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такая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моцная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казка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і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менавіта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таму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дзеці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так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вераць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у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яе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. У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амаль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любой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народнай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казцы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ўсё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падпарадкоўваецца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толькі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дасканалым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законам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чалавечага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быцця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тым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ідэалам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якія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прайшлі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праверку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многіх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пакаленняў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людзей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выкрышталізаваліся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сталі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агульначалавечымі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. І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дзецям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лёгка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прыняць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гэтыя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ідэалы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лёгка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пагадзіцца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заканамернасцю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.</w:t>
      </w:r>
    </w:p>
    <w:p w:rsidR="0021433F" w:rsidRPr="0021433F" w:rsidRDefault="0021433F" w:rsidP="0021433F">
      <w:pPr>
        <w:spacing w:after="15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Вельмі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важна для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дзяцей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што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ў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казцы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герой,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які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ўвасабляе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дабро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заўсёды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станоўчы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.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Гэта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ці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непераможны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волат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які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абараняе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свой народ,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ці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проста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чалавек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які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перамагае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зло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розумам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мудрасцю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і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знаходлівасцю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. У любым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выпадку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станоўчага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героя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адрозніваюць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розум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прыгажосць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умелыя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рукі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альбо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добрае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чараўніцтва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а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адмоўнага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зло,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пачварнасць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і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падступнасць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.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Таму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дзеці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любяць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казачных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герояў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вераць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ім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і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пераносяць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гэтую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веру і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любоў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свету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казачнага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ў свет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рэальны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.</w:t>
      </w:r>
    </w:p>
    <w:p w:rsidR="0021433F" w:rsidRPr="0021433F" w:rsidRDefault="0021433F" w:rsidP="0021433F">
      <w:pPr>
        <w:spacing w:after="15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Дзякуючы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казцы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дзеці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пачынаюць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ўсведамляць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найгалоўнейшыя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ісціны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чалавечага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жыцця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. Казка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дапамагае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фармаваць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асновы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маральнасці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маралі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па законах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якой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ім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трэба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будзе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жыць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. Тая самая простая,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найпростая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казка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якую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мы,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стаўшы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дарослымі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,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пачынаем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лічыць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дзіцячай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proofErr w:type="spellStart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забавай</w:t>
      </w:r>
      <w:proofErr w:type="spellEnd"/>
      <w:r w:rsidRPr="0021433F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.</w:t>
      </w:r>
    </w:p>
    <w:p w:rsidR="0021433F" w:rsidRDefault="0021433F" w:rsidP="0021433F">
      <w:pPr>
        <w:spacing w:after="15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</w:pPr>
      <w:proofErr w:type="spellStart"/>
      <w:r w:rsidRPr="0021433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>Чытайце</w:t>
      </w:r>
      <w:proofErr w:type="spellEnd"/>
      <w:r w:rsidRPr="0021433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 xml:space="preserve"> з </w:t>
      </w:r>
      <w:proofErr w:type="spellStart"/>
      <w:r w:rsidRPr="0021433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>дзецьмі</w:t>
      </w:r>
      <w:proofErr w:type="spellEnd"/>
      <w:r w:rsidRPr="0021433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 xml:space="preserve"> як мага </w:t>
      </w:r>
      <w:proofErr w:type="spellStart"/>
      <w:r w:rsidRPr="0021433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>больш</w:t>
      </w:r>
      <w:proofErr w:type="spellEnd"/>
      <w:r w:rsidRPr="0021433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>, а</w:t>
      </w:r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>галоўнае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>пагаварыце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>пра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>што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>прачыталі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>.</w:t>
      </w:r>
    </w:p>
    <w:p w:rsidR="0021433F" w:rsidRPr="0021433F" w:rsidRDefault="0021433F" w:rsidP="0021433F">
      <w:pPr>
        <w:pStyle w:val="a5"/>
        <w:spacing w:before="0" w:beforeAutospacing="0" w:after="0" w:afterAutospacing="0"/>
        <w:jc w:val="both"/>
        <w:rPr>
          <w:color w:val="182F34"/>
          <w:sz w:val="30"/>
          <w:szCs w:val="30"/>
          <w:lang w:val="ru-RU"/>
        </w:rPr>
      </w:pPr>
      <w:r w:rsidRPr="0021433F">
        <w:rPr>
          <w:rStyle w:val="a6"/>
          <w:color w:val="182F34"/>
          <w:sz w:val="30"/>
          <w:szCs w:val="30"/>
          <w:lang w:val="ru-RU"/>
        </w:rPr>
        <w:lastRenderedPageBreak/>
        <w:t>МАСТАЦКАЯ ЛІТАРАТУРА І ТВОРЫ ФАЛЬКЛОРУ</w:t>
      </w:r>
    </w:p>
    <w:p w:rsidR="0021433F" w:rsidRPr="0021433F" w:rsidRDefault="0021433F" w:rsidP="0021433F">
      <w:pPr>
        <w:pStyle w:val="a5"/>
        <w:spacing w:before="0" w:beforeAutospacing="0" w:after="0" w:afterAutospacing="0"/>
        <w:jc w:val="both"/>
        <w:rPr>
          <w:color w:val="182F34"/>
          <w:sz w:val="30"/>
          <w:szCs w:val="30"/>
          <w:lang w:val="ru-RU"/>
        </w:rPr>
      </w:pPr>
      <w:proofErr w:type="spellStart"/>
      <w:r w:rsidRPr="0021433F">
        <w:rPr>
          <w:rStyle w:val="a4"/>
          <w:b/>
          <w:bCs/>
          <w:color w:val="182F34"/>
          <w:sz w:val="30"/>
          <w:szCs w:val="30"/>
          <w:lang w:val="ru-RU"/>
        </w:rPr>
        <w:t>Прапанаваныя</w:t>
      </w:r>
      <w:proofErr w:type="spellEnd"/>
      <w:r w:rsidRPr="0021433F">
        <w:rPr>
          <w:rStyle w:val="a4"/>
          <w:b/>
          <w:bCs/>
          <w:color w:val="182F34"/>
          <w:sz w:val="30"/>
          <w:szCs w:val="30"/>
          <w:lang w:val="ru-RU"/>
        </w:rPr>
        <w:t xml:space="preserve"> для </w:t>
      </w:r>
      <w:proofErr w:type="spellStart"/>
      <w:r w:rsidRPr="0021433F">
        <w:rPr>
          <w:rStyle w:val="a4"/>
          <w:b/>
          <w:bCs/>
          <w:color w:val="182F34"/>
          <w:sz w:val="30"/>
          <w:szCs w:val="30"/>
          <w:lang w:val="ru-RU"/>
        </w:rPr>
        <w:t>чытання</w:t>
      </w:r>
      <w:proofErr w:type="spellEnd"/>
      <w:r w:rsidRPr="0021433F">
        <w:rPr>
          <w:rStyle w:val="a4"/>
          <w:b/>
          <w:bCs/>
          <w:color w:val="182F34"/>
          <w:sz w:val="30"/>
          <w:szCs w:val="30"/>
          <w:lang w:val="ru-RU"/>
        </w:rPr>
        <w:t xml:space="preserve"> </w:t>
      </w:r>
      <w:proofErr w:type="spellStart"/>
      <w:r w:rsidRPr="0021433F">
        <w:rPr>
          <w:rStyle w:val="a4"/>
          <w:b/>
          <w:bCs/>
          <w:color w:val="182F34"/>
          <w:sz w:val="30"/>
          <w:szCs w:val="30"/>
          <w:lang w:val="ru-RU"/>
        </w:rPr>
        <w:t>дзецям</w:t>
      </w:r>
      <w:proofErr w:type="spellEnd"/>
      <w:r w:rsidRPr="0021433F">
        <w:rPr>
          <w:rStyle w:val="a4"/>
          <w:b/>
          <w:bCs/>
          <w:color w:val="182F34"/>
          <w:sz w:val="30"/>
          <w:szCs w:val="30"/>
          <w:lang w:val="ru-RU"/>
        </w:rPr>
        <w:t xml:space="preserve"> ад </w:t>
      </w:r>
      <w:proofErr w:type="spellStart"/>
      <w:r w:rsidRPr="0021433F">
        <w:rPr>
          <w:rStyle w:val="a4"/>
          <w:b/>
          <w:bCs/>
          <w:color w:val="182F34"/>
          <w:sz w:val="30"/>
          <w:szCs w:val="30"/>
          <w:lang w:val="ru-RU"/>
        </w:rPr>
        <w:t>трох</w:t>
      </w:r>
      <w:proofErr w:type="spellEnd"/>
      <w:r w:rsidRPr="0021433F">
        <w:rPr>
          <w:rStyle w:val="a4"/>
          <w:b/>
          <w:bCs/>
          <w:color w:val="182F34"/>
          <w:sz w:val="30"/>
          <w:szCs w:val="30"/>
          <w:lang w:val="ru-RU"/>
        </w:rPr>
        <w:t xml:space="preserve"> да </w:t>
      </w:r>
      <w:proofErr w:type="spellStart"/>
      <w:r w:rsidRPr="0021433F">
        <w:rPr>
          <w:rStyle w:val="a4"/>
          <w:b/>
          <w:bCs/>
          <w:color w:val="182F34"/>
          <w:sz w:val="30"/>
          <w:szCs w:val="30"/>
          <w:lang w:val="ru-RU"/>
        </w:rPr>
        <w:t>чатырох</w:t>
      </w:r>
      <w:proofErr w:type="spellEnd"/>
      <w:r w:rsidRPr="0021433F">
        <w:rPr>
          <w:rStyle w:val="a4"/>
          <w:b/>
          <w:bCs/>
          <w:color w:val="182F34"/>
          <w:sz w:val="30"/>
          <w:szCs w:val="30"/>
          <w:lang w:val="ru-RU"/>
        </w:rPr>
        <w:t xml:space="preserve"> </w:t>
      </w:r>
      <w:proofErr w:type="spellStart"/>
      <w:r w:rsidRPr="0021433F">
        <w:rPr>
          <w:rStyle w:val="a4"/>
          <w:b/>
          <w:bCs/>
          <w:color w:val="182F34"/>
          <w:sz w:val="30"/>
          <w:szCs w:val="30"/>
          <w:lang w:val="ru-RU"/>
        </w:rPr>
        <w:t>гадоў</w:t>
      </w:r>
      <w:proofErr w:type="spellEnd"/>
    </w:p>
    <w:p w:rsidR="0021433F" w:rsidRPr="0021433F" w:rsidRDefault="0021433F" w:rsidP="0021433F">
      <w:pPr>
        <w:pStyle w:val="a5"/>
        <w:spacing w:before="0" w:beforeAutospacing="0" w:after="0" w:afterAutospacing="0"/>
        <w:jc w:val="both"/>
        <w:rPr>
          <w:color w:val="182F34"/>
          <w:sz w:val="30"/>
          <w:szCs w:val="30"/>
          <w:lang w:val="ru-RU"/>
        </w:rPr>
      </w:pPr>
      <w:proofErr w:type="spellStart"/>
      <w:r w:rsidRPr="0021433F">
        <w:rPr>
          <w:rStyle w:val="a6"/>
          <w:color w:val="182F34"/>
          <w:sz w:val="30"/>
          <w:szCs w:val="30"/>
          <w:lang w:val="ru-RU"/>
        </w:rPr>
        <w:t>Беларускія</w:t>
      </w:r>
      <w:proofErr w:type="spellEnd"/>
      <w:r w:rsidRPr="0021433F">
        <w:rPr>
          <w:rStyle w:val="a6"/>
          <w:color w:val="182F34"/>
          <w:sz w:val="30"/>
          <w:szCs w:val="30"/>
          <w:lang w:val="ru-RU"/>
        </w:rPr>
        <w:t xml:space="preserve"> </w:t>
      </w:r>
      <w:proofErr w:type="spellStart"/>
      <w:r w:rsidRPr="0021433F">
        <w:rPr>
          <w:rStyle w:val="a6"/>
          <w:color w:val="182F34"/>
          <w:sz w:val="30"/>
          <w:szCs w:val="30"/>
          <w:lang w:val="ru-RU"/>
        </w:rPr>
        <w:t>народныя</w:t>
      </w:r>
      <w:proofErr w:type="spellEnd"/>
      <w:r w:rsidRPr="0021433F">
        <w:rPr>
          <w:rStyle w:val="a6"/>
          <w:color w:val="182F34"/>
          <w:sz w:val="30"/>
          <w:szCs w:val="30"/>
          <w:lang w:val="ru-RU"/>
        </w:rPr>
        <w:t xml:space="preserve"> </w:t>
      </w:r>
      <w:proofErr w:type="spellStart"/>
      <w:r w:rsidRPr="0021433F">
        <w:rPr>
          <w:rStyle w:val="a6"/>
          <w:color w:val="182F34"/>
          <w:sz w:val="30"/>
          <w:szCs w:val="30"/>
          <w:lang w:val="ru-RU"/>
        </w:rPr>
        <w:t>песенкі</w:t>
      </w:r>
      <w:proofErr w:type="spellEnd"/>
      <w:r w:rsidRPr="0021433F">
        <w:rPr>
          <w:rStyle w:val="a6"/>
          <w:color w:val="182F34"/>
          <w:sz w:val="30"/>
          <w:szCs w:val="30"/>
          <w:lang w:val="ru-RU"/>
        </w:rPr>
        <w:t xml:space="preserve"> і </w:t>
      </w:r>
      <w:proofErr w:type="spellStart"/>
      <w:r w:rsidRPr="0021433F">
        <w:rPr>
          <w:rStyle w:val="a6"/>
          <w:color w:val="182F34"/>
          <w:sz w:val="30"/>
          <w:szCs w:val="30"/>
          <w:lang w:val="ru-RU"/>
        </w:rPr>
        <w:t>пацешкі</w:t>
      </w:r>
      <w:proofErr w:type="spellEnd"/>
      <w:r w:rsidRPr="0021433F">
        <w:rPr>
          <w:rStyle w:val="a6"/>
          <w:color w:val="182F34"/>
          <w:sz w:val="30"/>
          <w:szCs w:val="30"/>
          <w:lang w:val="ru-RU"/>
        </w:rPr>
        <w:t xml:space="preserve"> </w:t>
      </w:r>
      <w:proofErr w:type="spellStart"/>
      <w:r w:rsidRPr="0021433F">
        <w:rPr>
          <w:rStyle w:val="a6"/>
          <w:color w:val="182F34"/>
          <w:sz w:val="30"/>
          <w:szCs w:val="30"/>
          <w:lang w:val="ru-RU"/>
        </w:rPr>
        <w:t>твораў</w:t>
      </w:r>
      <w:proofErr w:type="spellEnd"/>
      <w:r w:rsidRPr="0021433F">
        <w:rPr>
          <w:rStyle w:val="a6"/>
          <w:color w:val="182F34"/>
          <w:sz w:val="30"/>
          <w:szCs w:val="30"/>
          <w:lang w:val="ru-RU"/>
        </w:rPr>
        <w:t xml:space="preserve"> </w:t>
      </w:r>
      <w:proofErr w:type="spellStart"/>
      <w:r w:rsidRPr="0021433F">
        <w:rPr>
          <w:rStyle w:val="a6"/>
          <w:color w:val="182F34"/>
          <w:sz w:val="30"/>
          <w:szCs w:val="30"/>
          <w:lang w:val="ru-RU"/>
        </w:rPr>
        <w:t>беларускіх</w:t>
      </w:r>
      <w:proofErr w:type="spellEnd"/>
      <w:r w:rsidRPr="0021433F">
        <w:rPr>
          <w:rStyle w:val="a6"/>
          <w:color w:val="182F34"/>
          <w:sz w:val="30"/>
          <w:szCs w:val="30"/>
          <w:lang w:val="ru-RU"/>
        </w:rPr>
        <w:t xml:space="preserve"> </w:t>
      </w:r>
      <w:proofErr w:type="spellStart"/>
      <w:r w:rsidRPr="0021433F">
        <w:rPr>
          <w:rStyle w:val="a6"/>
          <w:color w:val="182F34"/>
          <w:sz w:val="30"/>
          <w:szCs w:val="30"/>
          <w:lang w:val="ru-RU"/>
        </w:rPr>
        <w:t>пісьменнікаў</w:t>
      </w:r>
      <w:proofErr w:type="spellEnd"/>
    </w:p>
    <w:p w:rsidR="0021433F" w:rsidRPr="0021433F" w:rsidRDefault="0021433F" w:rsidP="0021433F">
      <w:pPr>
        <w:pStyle w:val="a5"/>
        <w:spacing w:before="0" w:beforeAutospacing="0" w:after="0" w:afterAutospacing="0"/>
        <w:jc w:val="both"/>
        <w:rPr>
          <w:color w:val="182F34"/>
          <w:sz w:val="30"/>
          <w:szCs w:val="30"/>
          <w:lang w:val="ru-RU"/>
        </w:rPr>
      </w:pPr>
      <w:r w:rsidRPr="0021433F">
        <w:rPr>
          <w:color w:val="182F34"/>
          <w:sz w:val="30"/>
          <w:szCs w:val="30"/>
          <w:lang w:val="ru-RU"/>
        </w:rPr>
        <w:t xml:space="preserve">У. </w:t>
      </w:r>
      <w:proofErr w:type="spellStart"/>
      <w:r w:rsidRPr="0021433F">
        <w:rPr>
          <w:color w:val="182F34"/>
          <w:sz w:val="30"/>
          <w:szCs w:val="30"/>
          <w:lang w:val="ru-RU"/>
        </w:rPr>
        <w:t>Юрэвіч</w:t>
      </w:r>
      <w:proofErr w:type="spellEnd"/>
      <w:r w:rsidRPr="0021433F">
        <w:rPr>
          <w:color w:val="182F34"/>
          <w:sz w:val="30"/>
          <w:szCs w:val="30"/>
          <w:lang w:val="ru-RU"/>
        </w:rPr>
        <w:t>. «</w:t>
      </w:r>
      <w:proofErr w:type="spellStart"/>
      <w:r w:rsidRPr="0021433F">
        <w:rPr>
          <w:color w:val="182F34"/>
          <w:sz w:val="30"/>
          <w:szCs w:val="30"/>
          <w:lang w:val="ru-RU"/>
        </w:rPr>
        <w:t>Бярозчыны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 </w:t>
      </w:r>
      <w:proofErr w:type="spellStart"/>
      <w:r w:rsidRPr="0021433F">
        <w:rPr>
          <w:color w:val="182F34"/>
          <w:sz w:val="30"/>
          <w:szCs w:val="30"/>
          <w:lang w:val="ru-RU"/>
        </w:rPr>
        <w:t>валёнкі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»; А. </w:t>
      </w:r>
      <w:proofErr w:type="spellStart"/>
      <w:r w:rsidRPr="0021433F">
        <w:rPr>
          <w:color w:val="182F34"/>
          <w:sz w:val="30"/>
          <w:szCs w:val="30"/>
          <w:lang w:val="ru-RU"/>
        </w:rPr>
        <w:t>Кобец-Філімонава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. «Сем </w:t>
      </w:r>
      <w:proofErr w:type="spellStart"/>
      <w:r w:rsidRPr="0021433F">
        <w:rPr>
          <w:color w:val="182F34"/>
          <w:sz w:val="30"/>
          <w:szCs w:val="30"/>
          <w:lang w:val="ru-RU"/>
        </w:rPr>
        <w:t>мастакоў</w:t>
      </w:r>
      <w:proofErr w:type="spellEnd"/>
      <w:r w:rsidRPr="0021433F">
        <w:rPr>
          <w:color w:val="182F34"/>
          <w:sz w:val="30"/>
          <w:szCs w:val="30"/>
          <w:lang w:val="ru-RU"/>
        </w:rPr>
        <w:t>»; Я. Брыль. «</w:t>
      </w:r>
      <w:proofErr w:type="spellStart"/>
      <w:r w:rsidRPr="0021433F">
        <w:rPr>
          <w:color w:val="182F34"/>
          <w:sz w:val="30"/>
          <w:szCs w:val="30"/>
          <w:lang w:val="ru-RU"/>
        </w:rPr>
        <w:t>Жыў-Быў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 </w:t>
      </w:r>
      <w:proofErr w:type="spellStart"/>
      <w:r w:rsidRPr="0021433F">
        <w:rPr>
          <w:color w:val="182F34"/>
          <w:sz w:val="30"/>
          <w:szCs w:val="30"/>
          <w:lang w:val="ru-RU"/>
        </w:rPr>
        <w:t>вожык</w:t>
      </w:r>
      <w:proofErr w:type="spellEnd"/>
      <w:r w:rsidRPr="0021433F">
        <w:rPr>
          <w:color w:val="182F34"/>
          <w:sz w:val="30"/>
          <w:szCs w:val="30"/>
          <w:lang w:val="ru-RU"/>
        </w:rPr>
        <w:t>».</w:t>
      </w:r>
    </w:p>
    <w:p w:rsidR="0021433F" w:rsidRPr="0021433F" w:rsidRDefault="0021433F" w:rsidP="0021433F">
      <w:pPr>
        <w:pStyle w:val="a5"/>
        <w:spacing w:before="0" w:beforeAutospacing="0" w:after="0" w:afterAutospacing="0"/>
        <w:jc w:val="both"/>
        <w:rPr>
          <w:color w:val="182F34"/>
          <w:sz w:val="30"/>
          <w:szCs w:val="30"/>
          <w:lang w:val="ru-RU"/>
        </w:rPr>
      </w:pPr>
      <w:proofErr w:type="spellStart"/>
      <w:r w:rsidRPr="0021433F">
        <w:rPr>
          <w:rStyle w:val="a6"/>
          <w:color w:val="182F34"/>
          <w:sz w:val="30"/>
          <w:szCs w:val="30"/>
          <w:lang w:val="ru-RU"/>
        </w:rPr>
        <w:t>Беларускія</w:t>
      </w:r>
      <w:proofErr w:type="spellEnd"/>
      <w:r w:rsidRPr="0021433F">
        <w:rPr>
          <w:rStyle w:val="a6"/>
          <w:color w:val="182F34"/>
          <w:sz w:val="30"/>
          <w:szCs w:val="30"/>
          <w:lang w:val="ru-RU"/>
        </w:rPr>
        <w:t xml:space="preserve"> </w:t>
      </w:r>
      <w:proofErr w:type="spellStart"/>
      <w:r w:rsidRPr="0021433F">
        <w:rPr>
          <w:rStyle w:val="a6"/>
          <w:color w:val="182F34"/>
          <w:sz w:val="30"/>
          <w:szCs w:val="30"/>
          <w:lang w:val="ru-RU"/>
        </w:rPr>
        <w:t>народныя</w:t>
      </w:r>
      <w:proofErr w:type="spellEnd"/>
      <w:r w:rsidRPr="0021433F">
        <w:rPr>
          <w:rStyle w:val="a6"/>
          <w:color w:val="182F34"/>
          <w:sz w:val="30"/>
          <w:szCs w:val="30"/>
          <w:lang w:val="ru-RU"/>
        </w:rPr>
        <w:t xml:space="preserve"> </w:t>
      </w:r>
      <w:proofErr w:type="spellStart"/>
      <w:r w:rsidRPr="0021433F">
        <w:rPr>
          <w:rStyle w:val="a6"/>
          <w:color w:val="182F34"/>
          <w:sz w:val="30"/>
          <w:szCs w:val="30"/>
          <w:lang w:val="ru-RU"/>
        </w:rPr>
        <w:t>казкі</w:t>
      </w:r>
      <w:proofErr w:type="spellEnd"/>
    </w:p>
    <w:p w:rsidR="0021433F" w:rsidRPr="0021433F" w:rsidRDefault="0021433F" w:rsidP="0021433F">
      <w:pPr>
        <w:pStyle w:val="a5"/>
        <w:spacing w:before="0" w:beforeAutospacing="0" w:after="0" w:afterAutospacing="0"/>
        <w:jc w:val="both"/>
        <w:rPr>
          <w:color w:val="182F34"/>
          <w:sz w:val="30"/>
          <w:szCs w:val="30"/>
          <w:lang w:val="ru-RU"/>
        </w:rPr>
      </w:pPr>
      <w:r w:rsidRPr="0021433F">
        <w:rPr>
          <w:color w:val="182F34"/>
          <w:sz w:val="30"/>
          <w:szCs w:val="30"/>
          <w:lang w:val="ru-RU"/>
        </w:rPr>
        <w:t>“</w:t>
      </w:r>
      <w:proofErr w:type="spellStart"/>
      <w:r w:rsidRPr="0021433F">
        <w:rPr>
          <w:color w:val="182F34"/>
          <w:sz w:val="30"/>
          <w:szCs w:val="30"/>
          <w:lang w:val="ru-RU"/>
        </w:rPr>
        <w:t>Курачка-Рабка</w:t>
      </w:r>
      <w:proofErr w:type="spellEnd"/>
      <w:r w:rsidRPr="0021433F">
        <w:rPr>
          <w:color w:val="182F34"/>
          <w:sz w:val="30"/>
          <w:szCs w:val="30"/>
          <w:lang w:val="ru-RU"/>
        </w:rPr>
        <w:t>”, “</w:t>
      </w:r>
      <w:proofErr w:type="spellStart"/>
      <w:r w:rsidRPr="0021433F">
        <w:rPr>
          <w:color w:val="182F34"/>
          <w:sz w:val="30"/>
          <w:szCs w:val="30"/>
          <w:lang w:val="ru-RU"/>
        </w:rPr>
        <w:t>Былінка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 і </w:t>
      </w:r>
      <w:proofErr w:type="spellStart"/>
      <w:r w:rsidRPr="0021433F">
        <w:rPr>
          <w:color w:val="182F34"/>
          <w:sz w:val="30"/>
          <w:szCs w:val="30"/>
          <w:lang w:val="ru-RU"/>
        </w:rPr>
        <w:t>верабей</w:t>
      </w:r>
      <w:proofErr w:type="spellEnd"/>
      <w:r w:rsidRPr="0021433F">
        <w:rPr>
          <w:color w:val="182F34"/>
          <w:sz w:val="30"/>
          <w:szCs w:val="30"/>
          <w:lang w:val="ru-RU"/>
        </w:rPr>
        <w:t>”, “</w:t>
      </w:r>
      <w:proofErr w:type="spellStart"/>
      <w:r w:rsidRPr="0021433F">
        <w:rPr>
          <w:color w:val="182F34"/>
          <w:sz w:val="30"/>
          <w:szCs w:val="30"/>
          <w:lang w:val="ru-RU"/>
        </w:rPr>
        <w:t>Зайкава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 хатка”, “</w:t>
      </w:r>
      <w:proofErr w:type="spellStart"/>
      <w:r w:rsidRPr="0021433F">
        <w:rPr>
          <w:color w:val="182F34"/>
          <w:sz w:val="30"/>
          <w:szCs w:val="30"/>
          <w:lang w:val="ru-RU"/>
        </w:rPr>
        <w:t>Каза-манюка</w:t>
      </w:r>
      <w:proofErr w:type="spellEnd"/>
      <w:r w:rsidRPr="0021433F">
        <w:rPr>
          <w:color w:val="182F34"/>
          <w:sz w:val="30"/>
          <w:szCs w:val="30"/>
          <w:lang w:val="ru-RU"/>
        </w:rPr>
        <w:t>”, “</w:t>
      </w:r>
      <w:proofErr w:type="spellStart"/>
      <w:r w:rsidRPr="0021433F">
        <w:rPr>
          <w:color w:val="182F34"/>
          <w:sz w:val="30"/>
          <w:szCs w:val="30"/>
          <w:lang w:val="ru-RU"/>
        </w:rPr>
        <w:t>Пчала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 і муха”, “Муха-</w:t>
      </w:r>
      <w:proofErr w:type="spellStart"/>
      <w:r w:rsidRPr="0021433F">
        <w:rPr>
          <w:color w:val="182F34"/>
          <w:sz w:val="30"/>
          <w:szCs w:val="30"/>
          <w:lang w:val="ru-RU"/>
        </w:rPr>
        <w:t>пяюха</w:t>
      </w:r>
      <w:proofErr w:type="spellEnd"/>
      <w:r w:rsidRPr="0021433F">
        <w:rPr>
          <w:color w:val="182F34"/>
          <w:sz w:val="30"/>
          <w:szCs w:val="30"/>
          <w:lang w:val="ru-RU"/>
        </w:rPr>
        <w:t>”, “</w:t>
      </w:r>
      <w:proofErr w:type="spellStart"/>
      <w:r w:rsidRPr="0021433F">
        <w:rPr>
          <w:color w:val="182F34"/>
          <w:sz w:val="30"/>
          <w:szCs w:val="30"/>
          <w:lang w:val="ru-RU"/>
        </w:rPr>
        <w:t>Коцік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, </w:t>
      </w:r>
      <w:proofErr w:type="spellStart"/>
      <w:r w:rsidRPr="0021433F">
        <w:rPr>
          <w:color w:val="182F34"/>
          <w:sz w:val="30"/>
          <w:szCs w:val="30"/>
          <w:lang w:val="ru-RU"/>
        </w:rPr>
        <w:t>пеўнік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 і </w:t>
      </w:r>
      <w:proofErr w:type="spellStart"/>
      <w:r w:rsidRPr="0021433F">
        <w:rPr>
          <w:color w:val="182F34"/>
          <w:sz w:val="30"/>
          <w:szCs w:val="30"/>
          <w:lang w:val="ru-RU"/>
        </w:rPr>
        <w:t>лісіца</w:t>
      </w:r>
      <w:proofErr w:type="spellEnd"/>
      <w:r w:rsidRPr="0021433F">
        <w:rPr>
          <w:color w:val="182F34"/>
          <w:sz w:val="30"/>
          <w:szCs w:val="30"/>
          <w:lang w:val="ru-RU"/>
        </w:rPr>
        <w:t>”.</w:t>
      </w:r>
    </w:p>
    <w:p w:rsidR="0021433F" w:rsidRPr="0021433F" w:rsidRDefault="0021433F" w:rsidP="0021433F">
      <w:pPr>
        <w:pStyle w:val="a5"/>
        <w:spacing w:before="0" w:beforeAutospacing="0" w:after="0" w:afterAutospacing="0"/>
        <w:jc w:val="both"/>
        <w:rPr>
          <w:color w:val="182F34"/>
          <w:sz w:val="30"/>
          <w:szCs w:val="30"/>
          <w:lang w:val="ru-RU"/>
        </w:rPr>
      </w:pPr>
      <w:proofErr w:type="spellStart"/>
      <w:r w:rsidRPr="0021433F">
        <w:rPr>
          <w:rStyle w:val="a6"/>
          <w:color w:val="182F34"/>
          <w:sz w:val="30"/>
          <w:szCs w:val="30"/>
          <w:lang w:val="ru-RU"/>
        </w:rPr>
        <w:t>Творы</w:t>
      </w:r>
      <w:proofErr w:type="spellEnd"/>
      <w:r w:rsidRPr="0021433F">
        <w:rPr>
          <w:rStyle w:val="a6"/>
          <w:color w:val="182F34"/>
          <w:sz w:val="30"/>
          <w:szCs w:val="30"/>
          <w:lang w:val="ru-RU"/>
        </w:rPr>
        <w:t xml:space="preserve"> </w:t>
      </w:r>
      <w:proofErr w:type="spellStart"/>
      <w:r w:rsidRPr="0021433F">
        <w:rPr>
          <w:rStyle w:val="a6"/>
          <w:color w:val="182F34"/>
          <w:sz w:val="30"/>
          <w:szCs w:val="30"/>
          <w:lang w:val="ru-RU"/>
        </w:rPr>
        <w:t>беларускіх</w:t>
      </w:r>
      <w:proofErr w:type="spellEnd"/>
      <w:r w:rsidRPr="0021433F">
        <w:rPr>
          <w:rStyle w:val="a6"/>
          <w:color w:val="182F34"/>
          <w:sz w:val="30"/>
          <w:szCs w:val="30"/>
          <w:lang w:val="ru-RU"/>
        </w:rPr>
        <w:t xml:space="preserve"> </w:t>
      </w:r>
      <w:proofErr w:type="spellStart"/>
      <w:r w:rsidRPr="0021433F">
        <w:rPr>
          <w:rStyle w:val="a6"/>
          <w:color w:val="182F34"/>
          <w:sz w:val="30"/>
          <w:szCs w:val="30"/>
          <w:lang w:val="ru-RU"/>
        </w:rPr>
        <w:t>паэтаў</w:t>
      </w:r>
      <w:proofErr w:type="spellEnd"/>
    </w:p>
    <w:p w:rsidR="0021433F" w:rsidRPr="0021433F" w:rsidRDefault="0021433F" w:rsidP="0021433F">
      <w:pPr>
        <w:pStyle w:val="a5"/>
        <w:spacing w:before="0" w:beforeAutospacing="0" w:after="0" w:afterAutospacing="0"/>
        <w:jc w:val="both"/>
        <w:rPr>
          <w:color w:val="182F34"/>
          <w:sz w:val="30"/>
          <w:szCs w:val="30"/>
          <w:lang w:val="ru-RU"/>
        </w:rPr>
      </w:pPr>
      <w:r w:rsidRPr="0021433F">
        <w:rPr>
          <w:color w:val="182F34"/>
          <w:sz w:val="30"/>
          <w:szCs w:val="30"/>
          <w:lang w:val="ru-RU"/>
        </w:rPr>
        <w:t>Т. Кляшторная “</w:t>
      </w:r>
      <w:proofErr w:type="spellStart"/>
      <w:r w:rsidRPr="0021433F">
        <w:rPr>
          <w:color w:val="182F34"/>
          <w:sz w:val="30"/>
          <w:szCs w:val="30"/>
          <w:lang w:val="ru-RU"/>
        </w:rPr>
        <w:t>Ветлівыя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 </w:t>
      </w:r>
      <w:proofErr w:type="spellStart"/>
      <w:r w:rsidRPr="0021433F">
        <w:rPr>
          <w:color w:val="182F34"/>
          <w:sz w:val="30"/>
          <w:szCs w:val="30"/>
          <w:lang w:val="ru-RU"/>
        </w:rPr>
        <w:t>словы</w:t>
      </w:r>
      <w:proofErr w:type="spellEnd"/>
      <w:r w:rsidRPr="0021433F">
        <w:rPr>
          <w:color w:val="182F34"/>
          <w:sz w:val="30"/>
          <w:szCs w:val="30"/>
          <w:lang w:val="ru-RU"/>
        </w:rPr>
        <w:t>”, “Шпак”, “</w:t>
      </w:r>
      <w:proofErr w:type="spellStart"/>
      <w:r w:rsidRPr="0021433F">
        <w:rPr>
          <w:color w:val="182F34"/>
          <w:sz w:val="30"/>
          <w:szCs w:val="30"/>
          <w:lang w:val="ru-RU"/>
        </w:rPr>
        <w:t>Дожджык</w:t>
      </w:r>
      <w:proofErr w:type="spellEnd"/>
      <w:r w:rsidRPr="0021433F">
        <w:rPr>
          <w:color w:val="182F34"/>
          <w:sz w:val="30"/>
          <w:szCs w:val="30"/>
          <w:lang w:val="ru-RU"/>
        </w:rPr>
        <w:t>”, “</w:t>
      </w:r>
      <w:proofErr w:type="spellStart"/>
      <w:r w:rsidRPr="0021433F">
        <w:rPr>
          <w:color w:val="182F34"/>
          <w:sz w:val="30"/>
          <w:szCs w:val="30"/>
          <w:lang w:val="ru-RU"/>
        </w:rPr>
        <w:t>Паўцякалі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 </w:t>
      </w:r>
      <w:proofErr w:type="spellStart"/>
      <w:r w:rsidRPr="0021433F">
        <w:rPr>
          <w:color w:val="182F34"/>
          <w:sz w:val="30"/>
          <w:szCs w:val="30"/>
          <w:lang w:val="ru-RU"/>
        </w:rPr>
        <w:t>цацкі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”, “Не </w:t>
      </w:r>
      <w:proofErr w:type="spellStart"/>
      <w:r w:rsidRPr="0021433F">
        <w:rPr>
          <w:color w:val="182F34"/>
          <w:sz w:val="30"/>
          <w:szCs w:val="30"/>
          <w:lang w:val="ru-RU"/>
        </w:rPr>
        <w:t>сквапная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”; В. </w:t>
      </w:r>
      <w:proofErr w:type="spellStart"/>
      <w:r w:rsidRPr="0021433F">
        <w:rPr>
          <w:color w:val="182F34"/>
          <w:sz w:val="30"/>
          <w:szCs w:val="30"/>
          <w:lang w:val="ru-RU"/>
        </w:rPr>
        <w:t>Рабкевіч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 “</w:t>
      </w:r>
      <w:proofErr w:type="spellStart"/>
      <w:r w:rsidRPr="0021433F">
        <w:rPr>
          <w:color w:val="182F34"/>
          <w:sz w:val="30"/>
          <w:szCs w:val="30"/>
          <w:lang w:val="ru-RU"/>
        </w:rPr>
        <w:t>Едзе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 </w:t>
      </w:r>
      <w:proofErr w:type="spellStart"/>
      <w:r w:rsidRPr="0021433F">
        <w:rPr>
          <w:color w:val="182F34"/>
          <w:sz w:val="30"/>
          <w:szCs w:val="30"/>
          <w:lang w:val="ru-RU"/>
        </w:rPr>
        <w:t>восень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”; С. </w:t>
      </w:r>
      <w:proofErr w:type="spellStart"/>
      <w:r w:rsidRPr="0021433F">
        <w:rPr>
          <w:color w:val="182F34"/>
          <w:sz w:val="30"/>
          <w:szCs w:val="30"/>
          <w:lang w:val="ru-RU"/>
        </w:rPr>
        <w:t>Сокалаў-Воюш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 “</w:t>
      </w:r>
      <w:proofErr w:type="spellStart"/>
      <w:r w:rsidRPr="0021433F">
        <w:rPr>
          <w:color w:val="182F34"/>
          <w:sz w:val="30"/>
          <w:szCs w:val="30"/>
          <w:lang w:val="ru-RU"/>
        </w:rPr>
        <w:t>Блакіт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 </w:t>
      </w:r>
      <w:proofErr w:type="spellStart"/>
      <w:r w:rsidRPr="0021433F">
        <w:rPr>
          <w:color w:val="182F34"/>
          <w:sz w:val="30"/>
          <w:szCs w:val="30"/>
          <w:lang w:val="ru-RU"/>
        </w:rPr>
        <w:t>нябёс</w:t>
      </w:r>
      <w:proofErr w:type="spellEnd"/>
      <w:r w:rsidRPr="0021433F">
        <w:rPr>
          <w:color w:val="182F34"/>
          <w:sz w:val="30"/>
          <w:szCs w:val="30"/>
          <w:lang w:val="ru-RU"/>
        </w:rPr>
        <w:t>”, “</w:t>
      </w:r>
      <w:proofErr w:type="spellStart"/>
      <w:r w:rsidRPr="0021433F">
        <w:rPr>
          <w:color w:val="182F34"/>
          <w:sz w:val="30"/>
          <w:szCs w:val="30"/>
          <w:lang w:val="ru-RU"/>
        </w:rPr>
        <w:t>Алоўкі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”, “Елка”; А. </w:t>
      </w:r>
      <w:proofErr w:type="spellStart"/>
      <w:r w:rsidRPr="0021433F">
        <w:rPr>
          <w:color w:val="182F34"/>
          <w:sz w:val="30"/>
          <w:szCs w:val="30"/>
          <w:lang w:val="ru-RU"/>
        </w:rPr>
        <w:t>Дзеружынскі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 “</w:t>
      </w:r>
      <w:proofErr w:type="spellStart"/>
      <w:r w:rsidRPr="0021433F">
        <w:rPr>
          <w:color w:val="182F34"/>
          <w:sz w:val="30"/>
          <w:szCs w:val="30"/>
          <w:lang w:val="ru-RU"/>
        </w:rPr>
        <w:t>Пралеска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”; А. </w:t>
      </w:r>
      <w:proofErr w:type="spellStart"/>
      <w:r w:rsidRPr="0021433F">
        <w:rPr>
          <w:color w:val="182F34"/>
          <w:sz w:val="30"/>
          <w:szCs w:val="30"/>
          <w:lang w:val="ru-RU"/>
        </w:rPr>
        <w:t>Прохараў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. “За </w:t>
      </w:r>
      <w:proofErr w:type="spellStart"/>
      <w:r w:rsidRPr="0021433F">
        <w:rPr>
          <w:color w:val="182F34"/>
          <w:sz w:val="30"/>
          <w:szCs w:val="30"/>
          <w:lang w:val="ru-RU"/>
        </w:rPr>
        <w:t>адвагу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”; Я. </w:t>
      </w:r>
      <w:proofErr w:type="gramStart"/>
      <w:r w:rsidRPr="0021433F">
        <w:rPr>
          <w:color w:val="182F34"/>
          <w:sz w:val="30"/>
          <w:szCs w:val="30"/>
          <w:lang w:val="ru-RU"/>
        </w:rPr>
        <w:t>Колас ”</w:t>
      </w:r>
      <w:proofErr w:type="spellStart"/>
      <w:r w:rsidRPr="0021433F">
        <w:rPr>
          <w:color w:val="182F34"/>
          <w:sz w:val="30"/>
          <w:szCs w:val="30"/>
          <w:lang w:val="ru-RU"/>
        </w:rPr>
        <w:t>Сонца</w:t>
      </w:r>
      <w:proofErr w:type="spellEnd"/>
      <w:proofErr w:type="gramEnd"/>
      <w:r w:rsidRPr="0021433F">
        <w:rPr>
          <w:color w:val="182F34"/>
          <w:sz w:val="30"/>
          <w:szCs w:val="30"/>
          <w:lang w:val="ru-RU"/>
        </w:rPr>
        <w:t xml:space="preserve"> грэе, </w:t>
      </w:r>
      <w:proofErr w:type="spellStart"/>
      <w:r w:rsidRPr="0021433F">
        <w:rPr>
          <w:color w:val="182F34"/>
          <w:sz w:val="30"/>
          <w:szCs w:val="30"/>
          <w:lang w:val="ru-RU"/>
        </w:rPr>
        <w:t>прыпякае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”, “Храбры </w:t>
      </w:r>
      <w:proofErr w:type="spellStart"/>
      <w:r w:rsidRPr="0021433F">
        <w:rPr>
          <w:color w:val="182F34"/>
          <w:sz w:val="30"/>
          <w:szCs w:val="30"/>
          <w:lang w:val="ru-RU"/>
        </w:rPr>
        <w:t>певень</w:t>
      </w:r>
      <w:proofErr w:type="spellEnd"/>
      <w:r w:rsidRPr="0021433F">
        <w:rPr>
          <w:color w:val="182F34"/>
          <w:sz w:val="30"/>
          <w:szCs w:val="30"/>
          <w:lang w:val="ru-RU"/>
        </w:rPr>
        <w:t>”; Я. Купала “</w:t>
      </w:r>
      <w:proofErr w:type="spellStart"/>
      <w:r w:rsidRPr="0021433F">
        <w:rPr>
          <w:color w:val="182F34"/>
          <w:sz w:val="30"/>
          <w:szCs w:val="30"/>
          <w:lang w:val="ru-RU"/>
        </w:rPr>
        <w:t>Лістапад</w:t>
      </w:r>
      <w:proofErr w:type="spellEnd"/>
      <w:r w:rsidRPr="0021433F">
        <w:rPr>
          <w:color w:val="182F34"/>
          <w:sz w:val="30"/>
          <w:szCs w:val="30"/>
          <w:lang w:val="ru-RU"/>
        </w:rPr>
        <w:t>”; Я. Журба “</w:t>
      </w:r>
      <w:proofErr w:type="spellStart"/>
      <w:r w:rsidRPr="0021433F">
        <w:rPr>
          <w:color w:val="182F34"/>
          <w:sz w:val="30"/>
          <w:szCs w:val="30"/>
          <w:lang w:val="ru-RU"/>
        </w:rPr>
        <w:t>Першыя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 </w:t>
      </w:r>
      <w:proofErr w:type="spellStart"/>
      <w:r w:rsidRPr="0021433F">
        <w:rPr>
          <w:color w:val="182F34"/>
          <w:sz w:val="30"/>
          <w:szCs w:val="30"/>
          <w:lang w:val="ru-RU"/>
        </w:rPr>
        <w:t>сняжынкі</w:t>
      </w:r>
      <w:proofErr w:type="spellEnd"/>
      <w:r w:rsidRPr="0021433F">
        <w:rPr>
          <w:color w:val="182F34"/>
          <w:sz w:val="30"/>
          <w:szCs w:val="30"/>
          <w:lang w:val="ru-RU"/>
        </w:rPr>
        <w:t>”, “</w:t>
      </w:r>
      <w:proofErr w:type="spellStart"/>
      <w:r w:rsidRPr="0021433F">
        <w:rPr>
          <w:color w:val="182F34"/>
          <w:sz w:val="30"/>
          <w:szCs w:val="30"/>
          <w:lang w:val="ru-RU"/>
        </w:rPr>
        <w:t>Дзед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 </w:t>
      </w:r>
      <w:proofErr w:type="spellStart"/>
      <w:r w:rsidRPr="0021433F">
        <w:rPr>
          <w:color w:val="182F34"/>
          <w:sz w:val="30"/>
          <w:szCs w:val="30"/>
          <w:lang w:val="ru-RU"/>
        </w:rPr>
        <w:t>Мароз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”; З. </w:t>
      </w:r>
      <w:proofErr w:type="spellStart"/>
      <w:r w:rsidRPr="0021433F">
        <w:rPr>
          <w:color w:val="182F34"/>
          <w:sz w:val="30"/>
          <w:szCs w:val="30"/>
          <w:lang w:val="ru-RU"/>
        </w:rPr>
        <w:t>Бядуля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 “Мае забавы”; М. </w:t>
      </w:r>
      <w:proofErr w:type="spellStart"/>
      <w:r w:rsidRPr="0021433F">
        <w:rPr>
          <w:color w:val="182F34"/>
          <w:sz w:val="30"/>
          <w:szCs w:val="30"/>
          <w:lang w:val="ru-RU"/>
        </w:rPr>
        <w:t>Хведаровіч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 “</w:t>
      </w:r>
      <w:proofErr w:type="spellStart"/>
      <w:r w:rsidRPr="0021433F">
        <w:rPr>
          <w:color w:val="182F34"/>
          <w:sz w:val="30"/>
          <w:szCs w:val="30"/>
          <w:lang w:val="ru-RU"/>
        </w:rPr>
        <w:t>Свеціць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, як </w:t>
      </w:r>
      <w:proofErr w:type="spellStart"/>
      <w:r w:rsidRPr="0021433F">
        <w:rPr>
          <w:color w:val="182F34"/>
          <w:sz w:val="30"/>
          <w:szCs w:val="30"/>
          <w:lang w:val="ru-RU"/>
        </w:rPr>
        <w:t>сонца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, ад </w:t>
      </w:r>
      <w:proofErr w:type="spellStart"/>
      <w:r w:rsidRPr="0021433F">
        <w:rPr>
          <w:color w:val="182F34"/>
          <w:sz w:val="30"/>
          <w:szCs w:val="30"/>
          <w:lang w:val="ru-RU"/>
        </w:rPr>
        <w:t>самай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 </w:t>
      </w:r>
      <w:proofErr w:type="spellStart"/>
      <w:r w:rsidRPr="0021433F">
        <w:rPr>
          <w:color w:val="182F34"/>
          <w:sz w:val="30"/>
          <w:szCs w:val="30"/>
          <w:lang w:val="ru-RU"/>
        </w:rPr>
        <w:t>калыскі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”; Л. </w:t>
      </w:r>
      <w:proofErr w:type="spellStart"/>
      <w:r w:rsidRPr="0021433F">
        <w:rPr>
          <w:color w:val="182F34"/>
          <w:sz w:val="30"/>
          <w:szCs w:val="30"/>
          <w:lang w:val="ru-RU"/>
        </w:rPr>
        <w:t>Пранчак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 “</w:t>
      </w:r>
      <w:proofErr w:type="spellStart"/>
      <w:r w:rsidRPr="0021433F">
        <w:rPr>
          <w:color w:val="182F34"/>
          <w:sz w:val="30"/>
          <w:szCs w:val="30"/>
          <w:lang w:val="ru-RU"/>
        </w:rPr>
        <w:t>Завіруха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”; Э. </w:t>
      </w:r>
      <w:proofErr w:type="spellStart"/>
      <w:r w:rsidRPr="0021433F">
        <w:rPr>
          <w:color w:val="182F34"/>
          <w:sz w:val="30"/>
          <w:szCs w:val="30"/>
          <w:lang w:val="ru-RU"/>
        </w:rPr>
        <w:t>Агняцвет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 “Маме”; А. </w:t>
      </w:r>
      <w:proofErr w:type="spellStart"/>
      <w:r w:rsidRPr="0021433F">
        <w:rPr>
          <w:color w:val="182F34"/>
          <w:sz w:val="30"/>
          <w:szCs w:val="30"/>
          <w:lang w:val="ru-RU"/>
        </w:rPr>
        <w:t>Бадак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 “Мышка”, “</w:t>
      </w:r>
      <w:proofErr w:type="spellStart"/>
      <w:r w:rsidRPr="0021433F">
        <w:rPr>
          <w:color w:val="182F34"/>
          <w:sz w:val="30"/>
          <w:szCs w:val="30"/>
          <w:lang w:val="ru-RU"/>
        </w:rPr>
        <w:t>Беларусачка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”; С. </w:t>
      </w:r>
      <w:proofErr w:type="spellStart"/>
      <w:r w:rsidRPr="0021433F">
        <w:rPr>
          <w:color w:val="182F34"/>
          <w:sz w:val="30"/>
          <w:szCs w:val="30"/>
          <w:lang w:val="ru-RU"/>
        </w:rPr>
        <w:t>Грахоўскі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 “</w:t>
      </w:r>
      <w:proofErr w:type="spellStart"/>
      <w:r w:rsidRPr="0021433F">
        <w:rPr>
          <w:color w:val="182F34"/>
          <w:sz w:val="30"/>
          <w:szCs w:val="30"/>
          <w:lang w:val="ru-RU"/>
        </w:rPr>
        <w:t>Сонечная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 </w:t>
      </w:r>
      <w:proofErr w:type="spellStart"/>
      <w:r w:rsidRPr="0021433F">
        <w:rPr>
          <w:color w:val="182F34"/>
          <w:sz w:val="30"/>
          <w:szCs w:val="30"/>
          <w:lang w:val="ru-RU"/>
        </w:rPr>
        <w:t>сцежка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”; А. </w:t>
      </w:r>
      <w:proofErr w:type="spellStart"/>
      <w:r w:rsidRPr="0021433F">
        <w:rPr>
          <w:color w:val="182F34"/>
          <w:sz w:val="30"/>
          <w:szCs w:val="30"/>
          <w:lang w:val="ru-RU"/>
        </w:rPr>
        <w:t>Грачанікаў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 “Сон”; Л. </w:t>
      </w:r>
      <w:proofErr w:type="spellStart"/>
      <w:r w:rsidRPr="0021433F">
        <w:rPr>
          <w:color w:val="182F34"/>
          <w:sz w:val="30"/>
          <w:szCs w:val="30"/>
          <w:lang w:val="ru-RU"/>
        </w:rPr>
        <w:t>Рашкоўскі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 “Я хачу </w:t>
      </w:r>
      <w:proofErr w:type="spellStart"/>
      <w:r w:rsidRPr="0021433F">
        <w:rPr>
          <w:color w:val="182F34"/>
          <w:sz w:val="30"/>
          <w:szCs w:val="30"/>
          <w:lang w:val="ru-RU"/>
        </w:rPr>
        <w:t>салдатам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 </w:t>
      </w:r>
      <w:proofErr w:type="spellStart"/>
      <w:r w:rsidRPr="0021433F">
        <w:rPr>
          <w:color w:val="182F34"/>
          <w:sz w:val="30"/>
          <w:szCs w:val="30"/>
          <w:lang w:val="ru-RU"/>
        </w:rPr>
        <w:t>стаць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”; К. </w:t>
      </w:r>
      <w:proofErr w:type="spellStart"/>
      <w:r w:rsidRPr="0021433F">
        <w:rPr>
          <w:color w:val="182F34"/>
          <w:sz w:val="30"/>
          <w:szCs w:val="30"/>
          <w:lang w:val="ru-RU"/>
        </w:rPr>
        <w:t>Цвірка</w:t>
      </w:r>
      <w:proofErr w:type="spellEnd"/>
      <w:r w:rsidRPr="0021433F">
        <w:rPr>
          <w:color w:val="182F34"/>
          <w:sz w:val="30"/>
          <w:szCs w:val="30"/>
          <w:lang w:val="ru-RU"/>
        </w:rPr>
        <w:t xml:space="preserve"> “</w:t>
      </w:r>
      <w:proofErr w:type="spellStart"/>
      <w:r w:rsidRPr="0021433F">
        <w:rPr>
          <w:color w:val="182F34"/>
          <w:sz w:val="30"/>
          <w:szCs w:val="30"/>
          <w:lang w:val="ru-RU"/>
        </w:rPr>
        <w:t>Коцікі</w:t>
      </w:r>
      <w:proofErr w:type="spellEnd"/>
      <w:r w:rsidRPr="0021433F">
        <w:rPr>
          <w:color w:val="182F34"/>
          <w:sz w:val="30"/>
          <w:szCs w:val="30"/>
          <w:lang w:val="ru-RU"/>
        </w:rPr>
        <w:t>”; В. Лукша “</w:t>
      </w:r>
      <w:proofErr w:type="spellStart"/>
      <w:r w:rsidRPr="0021433F">
        <w:rPr>
          <w:color w:val="182F34"/>
          <w:sz w:val="30"/>
          <w:szCs w:val="30"/>
          <w:lang w:val="ru-RU"/>
        </w:rPr>
        <w:t>Вясёлка</w:t>
      </w:r>
      <w:proofErr w:type="spellEnd"/>
      <w:r w:rsidRPr="0021433F">
        <w:rPr>
          <w:color w:val="182F34"/>
          <w:sz w:val="30"/>
          <w:szCs w:val="30"/>
          <w:lang w:val="ru-RU"/>
        </w:rPr>
        <w:t>”.</w:t>
      </w:r>
    </w:p>
    <w:p w:rsidR="0021433F" w:rsidRPr="0021433F" w:rsidRDefault="0021433F" w:rsidP="0021433F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30"/>
          <w:szCs w:val="30"/>
          <w:lang w:val="be-BY"/>
        </w:rPr>
      </w:pPr>
      <w:r w:rsidRPr="0021433F">
        <w:rPr>
          <w:rFonts w:ascii="Times New Roman" w:eastAsia="Times New Roman" w:hAnsi="Times New Roman" w:cs="Times New Roman"/>
          <w:sz w:val="30"/>
          <w:szCs w:val="30"/>
          <w:lang w:val="be-BY"/>
        </w:rPr>
        <w:t>Дашкольны ўзрост лічыцца найбольш спрыяльным перыядам мастацкага ўспрымання паэзіі. У гады дзяцінства назіраецца асаблівае імкненне дзіцяці да рытмічна-арганізаванага склада маўлення. Дзеці вельмі любяць слухаць і чытаць вершы. Яны аддаюць ім відавочную перавагу ў параўнанні з празаічнымі творамі. Дзяцей цягне да дынамічных рытмаў, радаснай мелодыкі, рыфмы.</w:t>
      </w:r>
    </w:p>
    <w:p w:rsidR="0021433F" w:rsidRPr="0021433F" w:rsidRDefault="0021433F" w:rsidP="0021433F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30"/>
          <w:szCs w:val="30"/>
          <w:lang w:val="be-BY"/>
        </w:rPr>
      </w:pPr>
      <w:r w:rsidRPr="0021433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Але сапаўднаму глыбокаму ўспрыманню паэтычнага мастацтва </w:t>
      </w:r>
      <w:bookmarkStart w:id="0" w:name="_GoBack"/>
      <w:bookmarkEnd w:id="0"/>
      <w:r w:rsidRPr="0021433F">
        <w:rPr>
          <w:rFonts w:ascii="Times New Roman" w:eastAsia="Times New Roman" w:hAnsi="Times New Roman" w:cs="Times New Roman"/>
          <w:sz w:val="30"/>
          <w:szCs w:val="30"/>
          <w:lang w:val="be-BY"/>
        </w:rPr>
        <w:t>дзяцей неабходна вучыць. “Калі дзеці вучацца спевам, слуханню музыкі, рытмічнай гімнастыцы і г.д., - пісаў К.І.Чукоўскі, - то іх тым больш неабходна вучыць  успрыманню вершаў”.</w:t>
      </w:r>
    </w:p>
    <w:p w:rsidR="0021433F" w:rsidRPr="0021433F" w:rsidRDefault="0021433F" w:rsidP="0021433F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30"/>
          <w:szCs w:val="30"/>
          <w:lang w:val="be-BY"/>
        </w:rPr>
      </w:pPr>
      <w:r w:rsidRPr="0021433F">
        <w:rPr>
          <w:rFonts w:ascii="Times New Roman" w:eastAsia="Times New Roman" w:hAnsi="Times New Roman" w:cs="Times New Roman"/>
          <w:sz w:val="30"/>
          <w:szCs w:val="30"/>
          <w:lang w:val="be-BY"/>
        </w:rPr>
        <w:t>Асаблівай увагі патрабуе ўспрыманне дзецьмі баек. Трэба заўважыць, што алегорыя байкі не даходзіць да дзяцей без дапамогі выхавальніка, педагог павінен растлумачваць дзецям яе сэнс.</w:t>
      </w:r>
    </w:p>
    <w:p w:rsidR="0021433F" w:rsidRPr="0021433F" w:rsidRDefault="0021433F" w:rsidP="0021433F">
      <w:pPr>
        <w:spacing w:after="0" w:line="240" w:lineRule="auto"/>
        <w:jc w:val="both"/>
        <w:rPr>
          <w:rFonts w:ascii="Tahoma" w:eastAsia="Times New Roman" w:hAnsi="Tahoma" w:cs="Tahoma"/>
          <w:b/>
          <w:sz w:val="30"/>
          <w:szCs w:val="30"/>
          <w:lang w:val="be-BY"/>
        </w:rPr>
      </w:pPr>
      <w:r w:rsidRPr="0021433F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Крыніцы:</w:t>
      </w:r>
    </w:p>
    <w:p w:rsidR="0021433F" w:rsidRPr="0021433F" w:rsidRDefault="0021433F" w:rsidP="0021433F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30"/>
          <w:szCs w:val="30"/>
          <w:lang w:val="be-BY"/>
        </w:rPr>
      </w:pPr>
      <w:r w:rsidRPr="0021433F">
        <w:rPr>
          <w:rFonts w:ascii="Times New Roman" w:eastAsia="Times New Roman" w:hAnsi="Times New Roman" w:cs="Times New Roman"/>
          <w:sz w:val="30"/>
          <w:szCs w:val="30"/>
          <w:lang w:val="be-BY"/>
        </w:rPr>
        <w:t>1.  Дубініна, Дз.М., Старжынская, Н.С. Мастацка-маўленчая дзейнасць у дзіцячым садзе /Дубініна Дз.М., Старжынская Н.С. – Мн.:Нар.асвета, 1999. – 103 с.</w:t>
      </w:r>
    </w:p>
    <w:p w:rsidR="0021433F" w:rsidRPr="0021433F" w:rsidRDefault="0021433F" w:rsidP="0021433F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30"/>
          <w:szCs w:val="30"/>
          <w:lang w:val="be-BY"/>
        </w:rPr>
      </w:pPr>
      <w:r w:rsidRPr="0021433F">
        <w:rPr>
          <w:rFonts w:ascii="Times New Roman" w:eastAsia="Times New Roman" w:hAnsi="Times New Roman" w:cs="Times New Roman"/>
          <w:sz w:val="30"/>
          <w:szCs w:val="30"/>
          <w:lang w:val="be-BY"/>
        </w:rPr>
        <w:t>2.  Старжынская, Н.С., Дубініна, Дз.М. Методыка развіцця роднай мовы /Н.С.Старжынская, Дз.М.Дубініна. – Мінск:Выш.шк., 2008. – 301 с.</w:t>
      </w:r>
    </w:p>
    <w:p w:rsidR="0021433F" w:rsidRPr="0021433F" w:rsidRDefault="006F3113" w:rsidP="0021433F">
      <w:pPr>
        <w:spacing w:after="15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1400F"/>
          <w:sz w:val="30"/>
          <w:szCs w:val="30"/>
          <w:lang w:val="be-BY"/>
        </w:rPr>
      </w:pPr>
      <w:r w:rsidRPr="002440B9">
        <w:rPr>
          <w:iCs/>
          <w:color w:val="5F6B5F"/>
          <w:sz w:val="28"/>
          <w:szCs w:val="28"/>
          <w:bdr w:val="none" w:sz="0" w:space="0" w:color="auto" w:frame="1"/>
          <w:shd w:val="clear" w:color="auto" w:fill="F8EEE0"/>
        </w:rPr>
        <w:t> </w:t>
      </w:r>
      <w:proofErr w:type="spellStart"/>
      <w:r w:rsidRPr="002440B9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</w:rPr>
        <w:t>Матэрыялы</w:t>
      </w:r>
      <w:proofErr w:type="spellEnd"/>
      <w:r w:rsidRPr="002440B9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2440B9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</w:rPr>
        <w:t>інтэрнэт</w:t>
      </w:r>
      <w:proofErr w:type="spellEnd"/>
      <w:r w:rsidRPr="002440B9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2440B9">
        <w:rPr>
          <w:rFonts w:ascii="Times New Roman" w:hAnsi="Times New Roman" w:cs="Times New Roman"/>
          <w:iCs/>
          <w:sz w:val="30"/>
          <w:szCs w:val="30"/>
          <w:bdr w:val="none" w:sz="0" w:space="0" w:color="auto" w:frame="1"/>
        </w:rPr>
        <w:t>сайтаў</w:t>
      </w:r>
      <w:proofErr w:type="spellEnd"/>
    </w:p>
    <w:sectPr w:rsidR="0021433F" w:rsidRPr="0021433F" w:rsidSect="00132882">
      <w:pgSz w:w="12240" w:h="15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3F"/>
    <w:rsid w:val="00132882"/>
    <w:rsid w:val="0021433F"/>
    <w:rsid w:val="002440B9"/>
    <w:rsid w:val="006F3113"/>
    <w:rsid w:val="00F7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652AE"/>
  <w15:chartTrackingRefBased/>
  <w15:docId w15:val="{88CAAFAB-C652-4F21-B30A-7F48376D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43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43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43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1433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1433F"/>
    <w:rPr>
      <w:color w:val="0000FF"/>
      <w:u w:val="single"/>
    </w:rPr>
  </w:style>
  <w:style w:type="character" w:styleId="a4">
    <w:name w:val="Emphasis"/>
    <w:basedOn w:val="a0"/>
    <w:uiPriority w:val="20"/>
    <w:qFormat/>
    <w:rsid w:val="0021433F"/>
    <w:rPr>
      <w:i/>
      <w:iCs/>
    </w:rPr>
  </w:style>
  <w:style w:type="paragraph" w:styleId="a5">
    <w:name w:val="Normal (Web)"/>
    <w:basedOn w:val="a"/>
    <w:uiPriority w:val="99"/>
    <w:unhideWhenUsed/>
    <w:rsid w:val="0021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1433F"/>
    <w:rPr>
      <w:b/>
      <w:bCs/>
    </w:rPr>
  </w:style>
  <w:style w:type="paragraph" w:styleId="a7">
    <w:name w:val="List Paragraph"/>
    <w:basedOn w:val="a"/>
    <w:uiPriority w:val="34"/>
    <w:qFormat/>
    <w:rsid w:val="0021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оргиш</dc:creator>
  <cp:keywords/>
  <dc:description/>
  <cp:lastModifiedBy>галина оргиш</cp:lastModifiedBy>
  <cp:revision>2</cp:revision>
  <dcterms:created xsi:type="dcterms:W3CDTF">2020-01-06T16:41:00Z</dcterms:created>
  <dcterms:modified xsi:type="dcterms:W3CDTF">2020-01-06T17:08:00Z</dcterms:modified>
</cp:coreProperties>
</file>